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4" w:rsidRPr="0063233A" w:rsidRDefault="00C74144" w:rsidP="00C74144">
      <w:pPr>
        <w:pStyle w:val="Default"/>
        <w:spacing w:after="40" w:line="340" w:lineRule="atLeast"/>
        <w:jc w:val="center"/>
        <w:rPr>
          <w:b/>
          <w:color w:val="221E1F"/>
          <w:sz w:val="26"/>
          <w:szCs w:val="26"/>
        </w:rPr>
      </w:pPr>
      <w:r w:rsidRPr="0063233A">
        <w:rPr>
          <w:b/>
          <w:color w:val="221E1F"/>
          <w:sz w:val="26"/>
          <w:szCs w:val="26"/>
        </w:rPr>
        <w:t>Unité pastorale Notre-Dame de Compassion</w:t>
      </w:r>
    </w:p>
    <w:p w:rsidR="00C74144" w:rsidRDefault="00C74144" w:rsidP="00C7414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proofErr w:type="spellStart"/>
      <w:r w:rsidRPr="00804250">
        <w:rPr>
          <w:i/>
          <w:color w:val="221E1F"/>
          <w:sz w:val="18"/>
          <w:szCs w:val="18"/>
        </w:rPr>
        <w:t>Avry</w:t>
      </w:r>
      <w:proofErr w:type="spellEnd"/>
      <w:r w:rsidRPr="00804250">
        <w:rPr>
          <w:i/>
          <w:color w:val="221E1F"/>
          <w:sz w:val="18"/>
          <w:szCs w:val="18"/>
        </w:rPr>
        <w:t>-</w:t>
      </w:r>
      <w:proofErr w:type="spellStart"/>
      <w:r w:rsidRPr="00804250">
        <w:rPr>
          <w:i/>
          <w:color w:val="221E1F"/>
          <w:sz w:val="18"/>
          <w:szCs w:val="18"/>
        </w:rPr>
        <w:t>dt</w:t>
      </w:r>
      <w:proofErr w:type="spellEnd"/>
      <w:r w:rsidRPr="00804250">
        <w:rPr>
          <w:i/>
          <w:color w:val="221E1F"/>
          <w:sz w:val="18"/>
          <w:szCs w:val="18"/>
        </w:rPr>
        <w:t xml:space="preserve">-Pont – Bulle-La Tour – </w:t>
      </w:r>
      <w:proofErr w:type="spellStart"/>
      <w:r w:rsidRPr="00804250">
        <w:rPr>
          <w:i/>
          <w:color w:val="221E1F"/>
          <w:sz w:val="18"/>
          <w:szCs w:val="18"/>
        </w:rPr>
        <w:t>Echarlens</w:t>
      </w:r>
      <w:proofErr w:type="spellEnd"/>
      <w:r w:rsidRPr="00804250">
        <w:rPr>
          <w:i/>
          <w:color w:val="221E1F"/>
          <w:sz w:val="18"/>
          <w:szCs w:val="18"/>
        </w:rPr>
        <w:t xml:space="preserve"> – La Roche – Morlon – Pont-la-Ville – Riaz – </w:t>
      </w:r>
    </w:p>
    <w:p w:rsidR="00C74144" w:rsidRDefault="00C74144" w:rsidP="00C74144">
      <w:pPr>
        <w:pStyle w:val="Default"/>
        <w:spacing w:line="256" w:lineRule="atLeast"/>
        <w:jc w:val="center"/>
        <w:rPr>
          <w:i/>
          <w:color w:val="221E1F"/>
          <w:sz w:val="18"/>
          <w:szCs w:val="18"/>
        </w:rPr>
      </w:pPr>
      <w:r>
        <w:rPr>
          <w:i/>
          <w:color w:val="221E1F"/>
          <w:sz w:val="18"/>
          <w:szCs w:val="18"/>
        </w:rPr>
        <w:t xml:space="preserve">Saint Sulpice le </w:t>
      </w:r>
      <w:proofErr w:type="spellStart"/>
      <w:r>
        <w:rPr>
          <w:i/>
          <w:color w:val="221E1F"/>
          <w:sz w:val="18"/>
          <w:szCs w:val="18"/>
        </w:rPr>
        <w:t>Solitou</w:t>
      </w:r>
      <w:proofErr w:type="spellEnd"/>
      <w:r>
        <w:rPr>
          <w:i/>
          <w:color w:val="221E1F"/>
          <w:sz w:val="18"/>
          <w:szCs w:val="18"/>
        </w:rPr>
        <w:t xml:space="preserve"> </w:t>
      </w:r>
      <w:r w:rsidRPr="00532B5B">
        <w:rPr>
          <w:i/>
          <w:color w:val="221E1F"/>
          <w:sz w:val="16"/>
          <w:szCs w:val="16"/>
        </w:rPr>
        <w:t xml:space="preserve">(Corbières, Hauteville, </w:t>
      </w:r>
      <w:proofErr w:type="spellStart"/>
      <w:r w:rsidRPr="00532B5B">
        <w:rPr>
          <w:i/>
          <w:color w:val="221E1F"/>
          <w:sz w:val="16"/>
          <w:szCs w:val="16"/>
        </w:rPr>
        <w:t>Villarvolard</w:t>
      </w:r>
      <w:proofErr w:type="spellEnd"/>
      <w:r w:rsidRPr="00532B5B">
        <w:rPr>
          <w:i/>
          <w:color w:val="221E1F"/>
          <w:sz w:val="16"/>
          <w:szCs w:val="16"/>
        </w:rPr>
        <w:t xml:space="preserve">) </w:t>
      </w:r>
      <w:r w:rsidRPr="00804250">
        <w:rPr>
          <w:i/>
          <w:color w:val="221E1F"/>
          <w:sz w:val="18"/>
          <w:szCs w:val="18"/>
        </w:rPr>
        <w:t xml:space="preserve">– </w:t>
      </w:r>
      <w:proofErr w:type="spellStart"/>
      <w:r w:rsidRPr="00804250">
        <w:rPr>
          <w:i/>
          <w:color w:val="221E1F"/>
          <w:sz w:val="18"/>
          <w:szCs w:val="18"/>
        </w:rPr>
        <w:t>Sâles</w:t>
      </w:r>
      <w:proofErr w:type="spellEnd"/>
      <w:r w:rsidRPr="00804250">
        <w:rPr>
          <w:i/>
          <w:color w:val="221E1F"/>
          <w:sz w:val="18"/>
          <w:szCs w:val="18"/>
        </w:rPr>
        <w:t xml:space="preserve"> – Sorens - Vaulruz – </w:t>
      </w:r>
      <w:proofErr w:type="spellStart"/>
      <w:r w:rsidRPr="00804250">
        <w:rPr>
          <w:i/>
          <w:color w:val="221E1F"/>
          <w:sz w:val="18"/>
          <w:szCs w:val="18"/>
        </w:rPr>
        <w:t>Vuadens</w:t>
      </w:r>
      <w:proofErr w:type="spellEnd"/>
      <w:r w:rsidRPr="00804250">
        <w:rPr>
          <w:i/>
          <w:color w:val="221E1F"/>
          <w:sz w:val="18"/>
          <w:szCs w:val="18"/>
        </w:rPr>
        <w:t xml:space="preserve"> – </w:t>
      </w:r>
      <w:proofErr w:type="spellStart"/>
      <w:r w:rsidRPr="00804250">
        <w:rPr>
          <w:i/>
          <w:color w:val="221E1F"/>
          <w:sz w:val="18"/>
          <w:szCs w:val="18"/>
        </w:rPr>
        <w:t>Vuippens</w:t>
      </w:r>
      <w:proofErr w:type="spellEnd"/>
    </w:p>
    <w:p w:rsidR="00C74144" w:rsidRDefault="00C74144" w:rsidP="00C74144">
      <w:pPr>
        <w:pStyle w:val="Default"/>
        <w:pBdr>
          <w:top w:val="single" w:sz="4" w:space="1" w:color="auto"/>
        </w:pBdr>
        <w:spacing w:before="120" w:after="120" w:line="256" w:lineRule="atLeast"/>
        <w:jc w:val="center"/>
        <w:rPr>
          <w:color w:val="221E1F"/>
          <w:sz w:val="18"/>
          <w:szCs w:val="18"/>
        </w:rPr>
      </w:pPr>
    </w:p>
    <w:p w:rsidR="00C74144" w:rsidRDefault="00C74144" w:rsidP="00C74144">
      <w:pPr>
        <w:pStyle w:val="Default"/>
        <w:pBdr>
          <w:top w:val="single" w:sz="4" w:space="1" w:color="auto"/>
        </w:pBdr>
        <w:spacing w:before="120" w:after="120" w:line="256" w:lineRule="atLeast"/>
        <w:jc w:val="center"/>
        <w:rPr>
          <w:color w:val="221E1F"/>
          <w:sz w:val="18"/>
          <w:szCs w:val="18"/>
        </w:rPr>
      </w:pPr>
    </w:p>
    <w:p w:rsidR="00C74144" w:rsidRPr="00963F60" w:rsidRDefault="00C74144" w:rsidP="00C74144">
      <w:pPr>
        <w:pStyle w:val="Default"/>
        <w:pBdr>
          <w:top w:val="single" w:sz="4" w:space="1" w:color="auto"/>
        </w:pBdr>
        <w:spacing w:before="120" w:after="120" w:line="256" w:lineRule="atLeast"/>
        <w:jc w:val="center"/>
        <w:rPr>
          <w:color w:val="221E1F"/>
          <w:sz w:val="18"/>
          <w:szCs w:val="18"/>
        </w:rPr>
      </w:pPr>
    </w:p>
    <w:p w:rsidR="00631F4E" w:rsidRPr="00E0713B" w:rsidRDefault="000C0DD2" w:rsidP="00631F4E">
      <w:pPr>
        <w:autoSpaceDE w:val="0"/>
        <w:autoSpaceDN w:val="0"/>
        <w:adjustRightInd w:val="0"/>
        <w:spacing w:after="360" w:line="240" w:lineRule="auto"/>
        <w:jc w:val="center"/>
        <w:rPr>
          <w:rFonts w:ascii="Trebuchet MS" w:hAnsi="Trebuchet MS" w:cs="BerlinSansFB"/>
          <w:b/>
          <w:sz w:val="44"/>
          <w:szCs w:val="44"/>
        </w:rPr>
      </w:pPr>
      <w:r>
        <w:rPr>
          <w:rFonts w:ascii="Trebuchet MS" w:hAnsi="Trebuchet MS" w:cs="Tahoma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A66D0E" wp14:editId="3CB29CEF">
                <wp:simplePos x="0" y="0"/>
                <wp:positionH relativeFrom="column">
                  <wp:posOffset>-1288415</wp:posOffset>
                </wp:positionH>
                <wp:positionV relativeFrom="paragraph">
                  <wp:posOffset>4183380</wp:posOffset>
                </wp:positionV>
                <wp:extent cx="182880" cy="182880"/>
                <wp:effectExtent l="0" t="0" r="26670" b="26670"/>
                <wp:wrapNone/>
                <wp:docPr id="2" name="Croi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E811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2" o:spid="_x0000_s1026" type="#_x0000_t11" style="position:absolute;margin-left:-101.45pt;margin-top:329.4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87bAIAADQFAAAOAAAAZHJzL2Uyb0RvYy54bWysVMFu2zAMvQ/YPwi6r06MdsuCOEWQosOA&#10;oi2WDj0rslQbkESNUuJkXz9KdtyiLXYYloNCmuQj+URqcXmwhu0VhhZcxadnE86Uk1C37qniPx+u&#10;P804C1G4WhhwquJHFfjl8uOHRefnqoQGTK2QEYgL885XvInRz4siyEZZEc7AK0dGDWhFJBWfihpF&#10;R+jWFOVk8rnoAGuPIFUI9PWqN/JlxtdayXindVCRmYpTbTGfmM9tOovlQsyfUPimlUMZ4h+qsKJ1&#10;lHSEuhJRsB22b6BsKxEC6HgmwRagdStV7oG6mU5edbNphFe5FyIn+JGm8P9g5e3+HllbV7zkzAlL&#10;V7RGaA+sTNR0PszJY+PvcdACianPg0ab/qkDdsh0Hkc61SEySR+ns3I2I9IlmQaZUIrnYI8hflNg&#10;WRIq7s0uZBLF/ibE3vXkQnGpmD59luLRqFSBcT+Upg4oYZmj8+yotUG2F3TrQkrl4rQ3NaJW/eeL&#10;Cf1Sj1TPGJG1DJiQdWvMiD0ApLl8i93DDP4pVOXRG4MnfyusDx4jcmZwcQy2rQN8D8BQV0Pm3v9E&#10;Uk9NYmkL9ZHuF6Ef/ODldUtc34gQ7wXSpNP10PbGOzq0ga7iMEicNYC/3/ue/GkAycpZR5tT8fBr&#10;J1BxZr47Gs2v0/PztGpZOb/4UpKCLy3blxa3s2uga5rSO+FlFpN/NCdRI9hHWvJVykom4STlrriM&#10;eFLWsd9oeiakWq2yG62XF/HGbbxM4InVNEsPh0eBfhi4SJN6C6ctE/NXc9f7pkgHq10E3eahfOZ1&#10;4JtWMw/O8Iyk3X+pZ6/nx275BwAA//8DAFBLAwQUAAYACAAAACEARKzi3OAAAAANAQAADwAAAGRy&#10;cy9kb3ducmV2LnhtbEyPwU6DQBCG7ya+w2ZMvNEFgkApS9OYGD0qmjTetjAFIjtL2G3Bt3c86XFm&#10;vvzz/eV+NaO44uwGSwqiTQgCqbHtQJ2Cj/enIAfhvKZWj5ZQwTc62Fe3N6UuWrvQG15r3wkOIVdo&#10;Bb33UyGla3o02m3shMS3s52N9jzOnWxnvXC4GWUchqk0eiD+0OsJH3tsvuqLUfC8Ho9LltT56+Hz&#10;ZZvESEkWk1L3d+thB8Lj6v9g+NVndajY6WQv1DoxKgjiMN4yqyB9yLkEI0GUJRGIE6/yLAVZlfJ/&#10;i+oHAAD//wMAUEsBAi0AFAAGAAgAAAAhALaDOJL+AAAA4QEAABMAAAAAAAAAAAAAAAAAAAAAAFtD&#10;b250ZW50X1R5cGVzXS54bWxQSwECLQAUAAYACAAAACEAOP0h/9YAAACUAQAACwAAAAAAAAAAAAAA&#10;AAAvAQAAX3JlbHMvLnJlbHNQSwECLQAUAAYACAAAACEAhw7vO2wCAAA0BQAADgAAAAAAAAAAAAAA&#10;AAAuAgAAZHJzL2Uyb0RvYy54bWxQSwECLQAUAAYACAAAACEARKzi3OAAAAANAQAADwAAAAAAAAAA&#10;AAAAAADGBAAAZHJzL2Rvd25yZXYueG1sUEsFBgAAAAAEAAQA8wAAANMFAAAAAA==&#10;" fillcolor="#4f81bd [3204]" strokecolor="#243f60 [1604]" strokeweight="2pt"/>
            </w:pict>
          </mc:Fallback>
        </mc:AlternateContent>
      </w:r>
      <w:r w:rsidR="00631F4E" w:rsidRPr="00E0713B">
        <w:rPr>
          <w:rFonts w:ascii="Trebuchet MS" w:hAnsi="Trebuchet MS" w:cs="BerlinSansFB"/>
          <w:b/>
          <w:sz w:val="44"/>
          <w:szCs w:val="44"/>
        </w:rPr>
        <w:t>Messe fondée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631F4E" w:rsidRPr="00E0713B" w:rsidTr="00755F57">
        <w:tc>
          <w:tcPr>
            <w:tcW w:w="3227" w:type="dxa"/>
          </w:tcPr>
          <w:p w:rsidR="00631F4E" w:rsidRPr="00E0713B" w:rsidRDefault="00631F4E" w:rsidP="00631F4E">
            <w:pPr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A célébrer en l’église de :</w:t>
            </w:r>
          </w:p>
        </w:tc>
        <w:tc>
          <w:tcPr>
            <w:tcW w:w="6662" w:type="dxa"/>
          </w:tcPr>
          <w:p w:rsidR="00631F4E" w:rsidRPr="00E0713B" w:rsidRDefault="009D5E6B" w:rsidP="00003A29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631F4E" w:rsidRPr="00E0713B" w:rsidTr="00755F57">
        <w:tc>
          <w:tcPr>
            <w:tcW w:w="3227" w:type="dxa"/>
          </w:tcPr>
          <w:p w:rsidR="00631F4E" w:rsidRPr="00E0713B" w:rsidRDefault="00631F4E" w:rsidP="00E0713B">
            <w:pPr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Mois de célébration :</w:t>
            </w:r>
          </w:p>
        </w:tc>
        <w:tc>
          <w:tcPr>
            <w:tcW w:w="6662" w:type="dxa"/>
          </w:tcPr>
          <w:p w:rsidR="00631F4E" w:rsidRPr="00E0713B" w:rsidRDefault="009D5E6B" w:rsidP="009D5E6B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375C90" w:rsidRPr="00E0713B" w:rsidTr="00755F57">
        <w:tc>
          <w:tcPr>
            <w:tcW w:w="3227" w:type="dxa"/>
          </w:tcPr>
          <w:p w:rsidR="00375C90" w:rsidRPr="00E0713B" w:rsidRDefault="00375C90" w:rsidP="00375C90">
            <w:pPr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1</w:t>
            </w:r>
            <w:r w:rsidRPr="00375C90">
              <w:rPr>
                <w:rFonts w:ascii="Trebuchet MS" w:hAnsi="Trebuchet MS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rebuchet MS" w:hAnsi="Trebuchet MS" w:cs="Tahoma"/>
                <w:sz w:val="24"/>
                <w:szCs w:val="24"/>
              </w:rPr>
              <w:t xml:space="preserve"> messe en :</w:t>
            </w:r>
            <w:r>
              <w:rPr>
                <w:rFonts w:ascii="Trebuchet MS" w:hAnsi="Trebuchet MS" w:cs="Tahoma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375C90" w:rsidRDefault="009D5E6B" w:rsidP="00375C90">
            <w:pPr>
              <w:tabs>
                <w:tab w:val="left" w:pos="2018"/>
                <w:tab w:val="left" w:pos="2543"/>
                <w:tab w:val="right" w:leader="dot" w:pos="5704"/>
              </w:tabs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r w:rsidR="00375C90">
              <w:rPr>
                <w:rFonts w:ascii="Trebuchet MS" w:hAnsi="Trebuchet MS" w:cs="Tahoma"/>
                <w:sz w:val="24"/>
                <w:szCs w:val="24"/>
              </w:rPr>
              <w:tab/>
            </w:r>
            <w:r w:rsidR="00375C90">
              <w:rPr>
                <w:rFonts w:ascii="Trebuchet MS" w:hAnsi="Trebuchet MS" w:cs="Tahoma"/>
                <w:sz w:val="24"/>
                <w:szCs w:val="24"/>
              </w:rPr>
              <w:tab/>
              <w:t xml:space="preserve">Dernière messe en : 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631F4E" w:rsidRPr="00E0713B" w:rsidTr="00755F57">
        <w:tc>
          <w:tcPr>
            <w:tcW w:w="3227" w:type="dxa"/>
          </w:tcPr>
          <w:p w:rsidR="00631F4E" w:rsidRPr="00E0713B" w:rsidRDefault="00631F4E" w:rsidP="00E0713B">
            <w:pPr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Pour : Nom, prénom :</w:t>
            </w:r>
          </w:p>
        </w:tc>
        <w:tc>
          <w:tcPr>
            <w:tcW w:w="6662" w:type="dxa"/>
          </w:tcPr>
          <w:p w:rsidR="00631F4E" w:rsidRPr="00E0713B" w:rsidRDefault="009D5E6B" w:rsidP="00003A29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60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631F4E" w:rsidRPr="00E0713B" w:rsidTr="00755F57">
        <w:tc>
          <w:tcPr>
            <w:tcW w:w="3227" w:type="dxa"/>
          </w:tcPr>
          <w:p w:rsidR="00631F4E" w:rsidRPr="00E0713B" w:rsidRDefault="00631F4E" w:rsidP="00375C90">
            <w:pPr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Demandée par :</w:t>
            </w:r>
          </w:p>
          <w:p w:rsidR="00631F4E" w:rsidRPr="00E0713B" w:rsidRDefault="00631F4E" w:rsidP="00631F4E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Tahoma"/>
                <w:sz w:val="18"/>
                <w:szCs w:val="18"/>
              </w:rPr>
            </w:pPr>
            <w:r w:rsidRPr="00E0713B">
              <w:rPr>
                <w:rFonts w:ascii="Trebuchet MS" w:hAnsi="Trebuchet MS" w:cs="Tahoma"/>
                <w:sz w:val="18"/>
                <w:szCs w:val="18"/>
              </w:rPr>
              <w:t>(Nom, prénom, adresse, tél.)</w:t>
            </w:r>
          </w:p>
        </w:tc>
        <w:tc>
          <w:tcPr>
            <w:tcW w:w="6662" w:type="dxa"/>
          </w:tcPr>
          <w:p w:rsidR="009D5E6B" w:rsidRDefault="009D5E6B" w:rsidP="00003A29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  <w:p w:rsidR="009D5E6B" w:rsidRDefault="009D5E6B" w:rsidP="009D5E6B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  <w:p w:rsidR="009D5E6B" w:rsidRDefault="009D5E6B" w:rsidP="009D5E6B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  <w:p w:rsidR="00E0713B" w:rsidRPr="00E0713B" w:rsidRDefault="009D5E6B" w:rsidP="00003A29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36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</w:p>
        </w:tc>
      </w:tr>
      <w:tr w:rsidR="00631F4E" w:rsidRPr="00E0713B" w:rsidTr="00755F57">
        <w:tc>
          <w:tcPr>
            <w:tcW w:w="3227" w:type="dxa"/>
          </w:tcPr>
          <w:p w:rsidR="00631F4E" w:rsidRDefault="00003A29" w:rsidP="00375C90">
            <w:pPr>
              <w:autoSpaceDE w:val="0"/>
              <w:autoSpaceDN w:val="0"/>
              <w:adjustRightInd w:val="0"/>
              <w:spacing w:before="24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Payée le :</w:t>
            </w:r>
          </w:p>
          <w:p w:rsidR="00003A29" w:rsidRPr="00E0713B" w:rsidRDefault="00003A29" w:rsidP="00E0713B">
            <w:pPr>
              <w:autoSpaceDE w:val="0"/>
              <w:autoSpaceDN w:val="0"/>
              <w:adjustRightInd w:val="0"/>
              <w:rPr>
                <w:rFonts w:ascii="Trebuchet MS" w:hAnsi="Trebuchet MS" w:cs="Tahoma"/>
                <w:sz w:val="20"/>
                <w:szCs w:val="20"/>
              </w:rPr>
            </w:pPr>
            <w:r w:rsidRPr="00E00BDF">
              <w:rPr>
                <w:rFonts w:ascii="Trebuchet MS" w:hAnsi="Trebuchet MS" w:cs="Tahoma"/>
                <w:sz w:val="20"/>
                <w:szCs w:val="24"/>
              </w:rPr>
              <w:t>Fr. 600.-/25 ans</w:t>
            </w:r>
          </w:p>
        </w:tc>
        <w:tc>
          <w:tcPr>
            <w:tcW w:w="6662" w:type="dxa"/>
          </w:tcPr>
          <w:p w:rsidR="00631F4E" w:rsidRPr="00E0713B" w:rsidRDefault="009D5E6B" w:rsidP="00755F57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24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bookmarkEnd w:id="2"/>
            <w:r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</w:p>
          <w:p w:rsidR="00755F57" w:rsidRDefault="00C74144" w:rsidP="00755F57">
            <w:pPr>
              <w:tabs>
                <w:tab w:val="left" w:pos="317"/>
                <w:tab w:val="right" w:pos="5704"/>
              </w:tabs>
              <w:autoSpaceDE w:val="0"/>
              <w:autoSpaceDN w:val="0"/>
              <w:adjustRightInd w:val="0"/>
              <w:ind w:left="-13"/>
              <w:rPr>
                <w:rFonts w:ascii="Trebuchet MS" w:hAnsi="Trebuchet MS" w:cs="Tahoma"/>
                <w:sz w:val="20"/>
                <w:szCs w:val="20"/>
              </w:rPr>
            </w:pPr>
            <w:sdt>
              <w:sdtPr>
                <w:rPr>
                  <w:rFonts w:ascii="Trebuchet MS" w:hAnsi="Trebuchet MS" w:cs="Tahoma"/>
                  <w:sz w:val="20"/>
                  <w:szCs w:val="20"/>
                </w:rPr>
                <w:id w:val="-38756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E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D5E6B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55F57">
              <w:rPr>
                <w:rFonts w:ascii="Trebuchet MS" w:hAnsi="Trebuchet MS" w:cs="Tahoma"/>
                <w:sz w:val="20"/>
                <w:szCs w:val="20"/>
              </w:rPr>
              <w:tab/>
            </w:r>
            <w:r w:rsidR="00E0713B">
              <w:rPr>
                <w:rFonts w:ascii="Trebuchet MS" w:hAnsi="Trebuchet MS" w:cs="Tahoma"/>
                <w:sz w:val="20"/>
                <w:szCs w:val="20"/>
              </w:rPr>
              <w:t xml:space="preserve">sur </w:t>
            </w:r>
            <w:r w:rsidR="00755F57">
              <w:rPr>
                <w:rFonts w:ascii="Trebuchet MS" w:hAnsi="Trebuchet MS" w:cs="Tahoma"/>
                <w:sz w:val="20"/>
                <w:szCs w:val="20"/>
              </w:rPr>
              <w:t>CCP</w:t>
            </w:r>
            <w:r w:rsidR="00E0713B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55F57">
              <w:rPr>
                <w:rFonts w:ascii="Trebuchet MS" w:hAnsi="Trebuchet MS" w:cs="Tahoma"/>
                <w:sz w:val="20"/>
                <w:szCs w:val="20"/>
              </w:rPr>
              <w:t>14-233586-3</w:t>
            </w:r>
          </w:p>
          <w:p w:rsidR="00631F4E" w:rsidRDefault="00755F57" w:rsidP="00755F57">
            <w:pPr>
              <w:tabs>
                <w:tab w:val="left" w:pos="317"/>
                <w:tab w:val="right" w:pos="5704"/>
              </w:tabs>
              <w:autoSpaceDE w:val="0"/>
              <w:autoSpaceDN w:val="0"/>
              <w:adjustRightInd w:val="0"/>
              <w:ind w:left="-13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ab/>
              <w:t xml:space="preserve">Ass. des paroisses de l’Unité pastorale N.-D. de </w:t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 xml:space="preserve">Compassion, </w:t>
            </w:r>
            <w:r>
              <w:rPr>
                <w:rFonts w:ascii="Trebuchet MS" w:hAnsi="Trebuchet MS" w:cs="Tahoma"/>
                <w:sz w:val="20"/>
                <w:szCs w:val="20"/>
              </w:rPr>
              <w:br/>
            </w:r>
            <w:r>
              <w:rPr>
                <w:rFonts w:ascii="Trebuchet MS" w:hAnsi="Trebuchet MS" w:cs="Tahoma"/>
                <w:sz w:val="20"/>
                <w:szCs w:val="20"/>
              </w:rPr>
              <w:tab/>
              <w:t>Intention de messe, case postale 2245, 1630 Bulle 2</w:t>
            </w:r>
          </w:p>
          <w:p w:rsidR="00631F4E" w:rsidRDefault="00C74144" w:rsidP="00755F57">
            <w:pPr>
              <w:tabs>
                <w:tab w:val="righ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0"/>
                <w:szCs w:val="20"/>
              </w:rPr>
            </w:pPr>
            <w:sdt>
              <w:sdtPr>
                <w:rPr>
                  <w:rFonts w:ascii="Trebuchet MS" w:hAnsi="Trebuchet MS" w:cs="Tahoma"/>
                  <w:sz w:val="20"/>
                  <w:szCs w:val="20"/>
                </w:rPr>
                <w:id w:val="-496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D5E6B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E0713B">
              <w:rPr>
                <w:rFonts w:ascii="Trebuchet MS" w:hAnsi="Trebuchet MS" w:cs="Tahoma"/>
                <w:sz w:val="20"/>
                <w:szCs w:val="20"/>
              </w:rPr>
              <w:t xml:space="preserve">en espèce </w:t>
            </w:r>
            <w:r w:rsidR="00631F4E" w:rsidRPr="00E0713B">
              <w:rPr>
                <w:rFonts w:ascii="Trebuchet MS" w:hAnsi="Trebuchet MS" w:cs="Tahoma"/>
                <w:sz w:val="20"/>
                <w:szCs w:val="20"/>
              </w:rPr>
              <w:t>au secrétariat</w:t>
            </w:r>
            <w:r w:rsidR="00E0713B">
              <w:rPr>
                <w:rFonts w:ascii="Trebuchet MS" w:hAnsi="Trebuchet MS" w:cs="Tahoma"/>
                <w:sz w:val="20"/>
                <w:szCs w:val="20"/>
              </w:rPr>
              <w:t xml:space="preserve"> de l’Unité pastorale</w:t>
            </w:r>
          </w:p>
          <w:p w:rsidR="00CD3807" w:rsidRPr="00E0713B" w:rsidRDefault="00C74144" w:rsidP="00CD3807">
            <w:pPr>
              <w:tabs>
                <w:tab w:val="righ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sdt>
              <w:sdtPr>
                <w:rPr>
                  <w:rFonts w:ascii="Trebuchet MS" w:hAnsi="Trebuchet MS" w:cs="Tahoma"/>
                  <w:sz w:val="20"/>
                  <w:szCs w:val="20"/>
                </w:rPr>
                <w:id w:val="-817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3807">
              <w:rPr>
                <w:rFonts w:ascii="Trebuchet MS" w:hAnsi="Trebuchet MS" w:cs="Tahoma"/>
                <w:sz w:val="20"/>
                <w:szCs w:val="20"/>
              </w:rPr>
              <w:t xml:space="preserve"> en espèce au caissier de la paroisse</w:t>
            </w:r>
            <w:r w:rsidR="00CD3807">
              <w:rPr>
                <w:rFonts w:ascii="Trebuchet MS" w:hAnsi="Trebuchet MS" w:cs="Tahoma"/>
                <w:sz w:val="20"/>
                <w:szCs w:val="20"/>
              </w:rPr>
              <w:tab/>
            </w:r>
          </w:p>
        </w:tc>
      </w:tr>
      <w:tr w:rsidR="00631F4E" w:rsidRPr="00E0713B" w:rsidTr="00755F57">
        <w:tc>
          <w:tcPr>
            <w:tcW w:w="3227" w:type="dxa"/>
          </w:tcPr>
          <w:p w:rsidR="00631F4E" w:rsidRPr="00E0713B" w:rsidRDefault="00631F4E" w:rsidP="00755F57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 w:rsidRPr="00E0713B">
              <w:rPr>
                <w:rFonts w:ascii="Trebuchet MS" w:hAnsi="Trebuchet MS" w:cs="Tahoma"/>
                <w:sz w:val="24"/>
                <w:szCs w:val="24"/>
              </w:rPr>
              <w:t>Remarques :</w:t>
            </w:r>
          </w:p>
        </w:tc>
        <w:tc>
          <w:tcPr>
            <w:tcW w:w="6662" w:type="dxa"/>
          </w:tcPr>
          <w:p w:rsidR="00631F4E" w:rsidRPr="00E0713B" w:rsidRDefault="009D5E6B" w:rsidP="00755F57">
            <w:pPr>
              <w:tabs>
                <w:tab w:val="right" w:leader="dot" w:pos="5704"/>
              </w:tabs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Trebuchet MS" w:hAnsi="Trebuchet MS" w:cs="Tahoma"/>
                <w:sz w:val="24"/>
                <w:szCs w:val="24"/>
              </w:rPr>
              <w:instrText xml:space="preserve"> FORMTEXT </w:instrText>
            </w:r>
            <w:r>
              <w:rPr>
                <w:rFonts w:ascii="Trebuchet MS" w:hAnsi="Trebuchet MS" w:cs="Tahoma"/>
                <w:sz w:val="24"/>
                <w:szCs w:val="24"/>
              </w:rPr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separate"/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noProof/>
                <w:sz w:val="24"/>
                <w:szCs w:val="24"/>
              </w:rPr>
              <w:t> </w:t>
            </w:r>
            <w:r>
              <w:rPr>
                <w:rFonts w:ascii="Trebuchet MS" w:hAnsi="Trebuchet MS" w:cs="Tahoma"/>
                <w:sz w:val="24"/>
                <w:szCs w:val="24"/>
              </w:rPr>
              <w:fldChar w:fldCharType="end"/>
            </w:r>
            <w:bookmarkEnd w:id="3"/>
            <w:r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</w:p>
        </w:tc>
      </w:tr>
      <w:tr w:rsidR="00003A29" w:rsidRPr="00E0713B" w:rsidTr="00755F57">
        <w:tc>
          <w:tcPr>
            <w:tcW w:w="3227" w:type="dxa"/>
          </w:tcPr>
          <w:p w:rsidR="00003A29" w:rsidRPr="00375C90" w:rsidRDefault="00003A29" w:rsidP="00003A29">
            <w:pPr>
              <w:autoSpaceDE w:val="0"/>
              <w:autoSpaceDN w:val="0"/>
              <w:adjustRightInd w:val="0"/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6662" w:type="dxa"/>
          </w:tcPr>
          <w:p w:rsidR="00003A29" w:rsidRPr="00E0713B" w:rsidRDefault="00003A29" w:rsidP="00003A29">
            <w:pPr>
              <w:tabs>
                <w:tab w:val="right" w:pos="5704"/>
              </w:tabs>
              <w:autoSpaceDE w:val="0"/>
              <w:autoSpaceDN w:val="0"/>
              <w:adjustRightInd w:val="0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E0713B" w:rsidRPr="00CD3807" w:rsidRDefault="00E0713B" w:rsidP="00375C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3807">
        <w:rPr>
          <w:rFonts w:ascii="Tahoma" w:hAnsi="Tahoma" w:cs="Tahoma"/>
        </w:rPr>
        <w:t xml:space="preserve">Copie </w:t>
      </w:r>
      <w:r w:rsidR="00CD3807" w:rsidRPr="00CD3807">
        <w:rPr>
          <w:rFonts w:ascii="Tahoma" w:hAnsi="Tahoma" w:cs="Tahoma"/>
        </w:rPr>
        <w:t>va</w:t>
      </w:r>
      <w:r w:rsidRPr="00CD3807">
        <w:rPr>
          <w:rFonts w:ascii="Tahoma" w:hAnsi="Tahoma" w:cs="Tahoma"/>
        </w:rPr>
        <w:t xml:space="preserve"> à :</w:t>
      </w:r>
      <w:r w:rsidRPr="00CD3807">
        <w:rPr>
          <w:rFonts w:ascii="Tahoma" w:hAnsi="Tahoma" w:cs="Tahoma"/>
        </w:rPr>
        <w:tab/>
      </w:r>
    </w:p>
    <w:p w:rsidR="00631F4E" w:rsidRPr="00CD3807" w:rsidRDefault="00E0713B" w:rsidP="00E071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3807">
        <w:rPr>
          <w:rFonts w:ascii="Tahoma" w:hAnsi="Tahoma" w:cs="Tahoma"/>
        </w:rPr>
        <w:t>au caissier de la paroisse concernée</w:t>
      </w:r>
    </w:p>
    <w:p w:rsidR="00E0713B" w:rsidRPr="00CD3807" w:rsidRDefault="00E0713B" w:rsidP="00E071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3807">
        <w:rPr>
          <w:rFonts w:ascii="Tahoma" w:hAnsi="Tahoma" w:cs="Tahoma"/>
        </w:rPr>
        <w:t>au gérant du bénéfice curia</w:t>
      </w:r>
      <w:r w:rsidR="00EC1A55" w:rsidRPr="00CD3807">
        <w:rPr>
          <w:rFonts w:ascii="Tahoma" w:hAnsi="Tahoma" w:cs="Tahoma"/>
        </w:rPr>
        <w:t>l</w:t>
      </w:r>
    </w:p>
    <w:p w:rsidR="00CD3807" w:rsidRPr="00CD3807" w:rsidRDefault="00CD3807" w:rsidP="00CD38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3807">
        <w:rPr>
          <w:rFonts w:ascii="Tahoma" w:hAnsi="Tahoma" w:cs="Tahoma"/>
        </w:rPr>
        <w:t>au secrétariat de l’Unité pastorale</w:t>
      </w:r>
    </w:p>
    <w:p w:rsidR="00E0713B" w:rsidRPr="00CD3807" w:rsidRDefault="00A24482" w:rsidP="00BD17F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D3807">
        <w:rPr>
          <w:rFonts w:ascii="Tahoma" w:hAnsi="Tahoma" w:cs="Tahoma"/>
        </w:rPr>
        <w:t>vicariat</w:t>
      </w:r>
      <w:r w:rsidR="009D5E6B" w:rsidRPr="00CD3807">
        <w:rPr>
          <w:rFonts w:ascii="Tahoma" w:hAnsi="Tahoma" w:cs="Tahoma"/>
        </w:rPr>
        <w:t xml:space="preserve"> (Mme Daniel</w:t>
      </w:r>
      <w:r w:rsidR="007F1E43" w:rsidRPr="00CD3807">
        <w:rPr>
          <w:rFonts w:ascii="Tahoma" w:hAnsi="Tahoma" w:cs="Tahoma"/>
        </w:rPr>
        <w:t>le</w:t>
      </w:r>
      <w:r w:rsidR="009D5E6B" w:rsidRPr="00CD3807">
        <w:rPr>
          <w:rFonts w:ascii="Tahoma" w:hAnsi="Tahoma" w:cs="Tahoma"/>
        </w:rPr>
        <w:t xml:space="preserve"> Forney)</w:t>
      </w:r>
    </w:p>
    <w:sectPr w:rsidR="00E0713B" w:rsidRPr="00CD3807" w:rsidSect="00EC1A55">
      <w:footerReference w:type="default" r:id="rId8"/>
      <w:pgSz w:w="11906" w:h="16838"/>
      <w:pgMar w:top="56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572" w:rsidRDefault="00E90572" w:rsidP="00E0713B">
      <w:pPr>
        <w:spacing w:after="0" w:line="240" w:lineRule="auto"/>
      </w:pPr>
      <w:r>
        <w:separator/>
      </w:r>
    </w:p>
  </w:endnote>
  <w:endnote w:type="continuationSeparator" w:id="0">
    <w:p w:rsidR="00E90572" w:rsidRDefault="00E90572" w:rsidP="00E0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55" w:rsidRPr="00EC1A55" w:rsidRDefault="00EC1A55" w:rsidP="00EC1A55">
    <w:pPr>
      <w:pStyle w:val="Default"/>
      <w:pBdr>
        <w:top w:val="single" w:sz="4" w:space="1" w:color="auto"/>
      </w:pBdr>
      <w:spacing w:line="256" w:lineRule="atLeast"/>
      <w:ind w:left="-284" w:right="-1"/>
      <w:rPr>
        <w:color w:val="221E1F"/>
        <w:sz w:val="18"/>
        <w:szCs w:val="18"/>
      </w:rPr>
    </w:pPr>
    <w:r w:rsidRPr="00EC1A55">
      <w:rPr>
        <w:color w:val="221E1F"/>
        <w:sz w:val="18"/>
        <w:szCs w:val="18"/>
      </w:rPr>
      <w:t xml:space="preserve">Secrétariat Rue du Marché 32 1630 Bulle Tél. 026 919 61 00 Fax 026 919 61 09 </w:t>
    </w:r>
    <w:hyperlink r:id="rId1" w:history="1">
      <w:r w:rsidRPr="00EC1A55">
        <w:rPr>
          <w:rStyle w:val="Lienhypertexte"/>
          <w:sz w:val="18"/>
          <w:szCs w:val="18"/>
        </w:rPr>
        <w:t>secretariat@upcompassion.ch</w:t>
      </w:r>
    </w:hyperlink>
  </w:p>
  <w:p w:rsidR="00EC1A55" w:rsidRPr="00EC1A55" w:rsidRDefault="00C74144" w:rsidP="00EC1A55">
    <w:pPr>
      <w:pStyle w:val="Default"/>
      <w:spacing w:after="120" w:line="256" w:lineRule="atLeast"/>
      <w:ind w:left="-284" w:right="-1"/>
      <w:jc w:val="center"/>
      <w:rPr>
        <w:color w:val="221E1F"/>
        <w:sz w:val="18"/>
        <w:szCs w:val="18"/>
      </w:rPr>
    </w:pPr>
    <w:hyperlink r:id="rId2" w:history="1">
      <w:r w:rsidR="00EC1A55" w:rsidRPr="00EC1A55">
        <w:rPr>
          <w:rStyle w:val="Lienhypertexte"/>
          <w:sz w:val="18"/>
          <w:szCs w:val="18"/>
        </w:rPr>
        <w:t>www.upcompassion.ch</w:t>
      </w:r>
    </w:hyperlink>
  </w:p>
  <w:p w:rsidR="00EC1A55" w:rsidRDefault="00EC1A55">
    <w:pPr>
      <w:pStyle w:val="Pieddepage"/>
    </w:pPr>
  </w:p>
  <w:p w:rsidR="00E0713B" w:rsidRDefault="00E071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572" w:rsidRDefault="00E90572" w:rsidP="00E0713B">
      <w:pPr>
        <w:spacing w:after="0" w:line="240" w:lineRule="auto"/>
      </w:pPr>
      <w:r>
        <w:separator/>
      </w:r>
    </w:p>
  </w:footnote>
  <w:footnote w:type="continuationSeparator" w:id="0">
    <w:p w:rsidR="00E90572" w:rsidRDefault="00E90572" w:rsidP="00E0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4D42"/>
    <w:multiLevelType w:val="hybridMultilevel"/>
    <w:tmpl w:val="27C047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LKl80HWXC3byYfk+Ri8Ar0CHpDcMJzmlSX04jBrc8p1TfIBQwLNfVfawOr3twjjNSx6EL5vQD6XedPEbQMcdw==" w:salt="0J/tsBJnwLWS+zkKAzom6g==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E"/>
    <w:rsid w:val="00003A29"/>
    <w:rsid w:val="000739AB"/>
    <w:rsid w:val="000C0DD2"/>
    <w:rsid w:val="000C2FE7"/>
    <w:rsid w:val="000C6432"/>
    <w:rsid w:val="00164525"/>
    <w:rsid w:val="00194A93"/>
    <w:rsid w:val="00375C90"/>
    <w:rsid w:val="00573745"/>
    <w:rsid w:val="00631F4E"/>
    <w:rsid w:val="00755F57"/>
    <w:rsid w:val="007A7D95"/>
    <w:rsid w:val="007F1E43"/>
    <w:rsid w:val="009D5E6B"/>
    <w:rsid w:val="009E37AA"/>
    <w:rsid w:val="00A05E0C"/>
    <w:rsid w:val="00A24482"/>
    <w:rsid w:val="00BC468B"/>
    <w:rsid w:val="00C446B3"/>
    <w:rsid w:val="00C532D0"/>
    <w:rsid w:val="00C74144"/>
    <w:rsid w:val="00CD3807"/>
    <w:rsid w:val="00DE58EA"/>
    <w:rsid w:val="00E00BDF"/>
    <w:rsid w:val="00E0713B"/>
    <w:rsid w:val="00E90572"/>
    <w:rsid w:val="00EC1A55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EB1087E-E92B-465B-8160-BA3290F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713B"/>
    <w:pPr>
      <w:ind w:left="720"/>
      <w:contextualSpacing/>
    </w:pPr>
  </w:style>
  <w:style w:type="paragraph" w:customStyle="1" w:styleId="Default">
    <w:name w:val="Default"/>
    <w:rsid w:val="00E0713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3B"/>
  </w:style>
  <w:style w:type="paragraph" w:styleId="Pieddepage">
    <w:name w:val="footer"/>
    <w:basedOn w:val="Normal"/>
    <w:link w:val="PieddepageCar"/>
    <w:uiPriority w:val="99"/>
    <w:unhideWhenUsed/>
    <w:rsid w:val="00E0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3B"/>
  </w:style>
  <w:style w:type="character" w:styleId="Lienhypertexte">
    <w:name w:val="Hyperlink"/>
    <w:basedOn w:val="Policepardfaut"/>
    <w:unhideWhenUsed/>
    <w:rsid w:val="00EC1A5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D5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compassion.ch" TargetMode="External"/><Relationship Id="rId1" Type="http://schemas.openxmlformats.org/officeDocument/2006/relationships/hyperlink" Target="mailto:secretariat@upcompassio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9E85-CC73-4105-803E-574C43DB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Rumo</dc:creator>
  <cp:lastModifiedBy>Isabelle Rumo</cp:lastModifiedBy>
  <cp:revision>5</cp:revision>
  <cp:lastPrinted>2014-02-27T09:42:00Z</cp:lastPrinted>
  <dcterms:created xsi:type="dcterms:W3CDTF">2014-02-27T15:01:00Z</dcterms:created>
  <dcterms:modified xsi:type="dcterms:W3CDTF">2018-06-11T10:19:00Z</dcterms:modified>
</cp:coreProperties>
</file>